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26" w:rsidRPr="009E6426" w:rsidRDefault="009E6426" w:rsidP="009E6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6426">
        <w:rPr>
          <w:rFonts w:ascii="Times New Roman" w:eastAsia="Arial" w:hAnsi="Times New Roman" w:cs="Times New Roman"/>
          <w:b/>
          <w:sz w:val="28"/>
          <w:szCs w:val="28"/>
        </w:rPr>
        <w:t>Проверочный лист достижения целевого значения критерия</w:t>
      </w:r>
    </w:p>
    <w:p w:rsidR="009E6426" w:rsidRPr="009E6426" w:rsidRDefault="009E6426" w:rsidP="009E64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E6426">
        <w:rPr>
          <w:rFonts w:ascii="Times New Roman" w:eastAsia="Arial" w:hAnsi="Times New Roman" w:cs="Times New Roman"/>
          <w:b/>
          <w:sz w:val="28"/>
          <w:szCs w:val="28"/>
        </w:rPr>
        <w:t>«Количество посадочных мест в зоне (зонах) комфортных условий ожидания для посещений на 200 посещений плановой мощности поликлиники»</w:t>
      </w:r>
    </w:p>
    <w:p w:rsidR="009E6426" w:rsidRPr="009E6426" w:rsidRDefault="009E6426" w:rsidP="009E6426">
      <w:pPr>
        <w:spacing w:after="120" w:line="360" w:lineRule="auto"/>
        <w:contextualSpacing/>
        <w:jc w:val="center"/>
        <w:rPr>
          <w:rFonts w:ascii="Times New Roman" w:eastAsia="Arial" w:hAnsi="Times New Roman" w:cs="Times New Roman"/>
          <w:sz w:val="28"/>
        </w:rPr>
      </w:pPr>
      <w:r w:rsidRPr="009E6426">
        <w:rPr>
          <w:rFonts w:ascii="Times New Roman" w:eastAsia="Arial" w:hAnsi="Times New Roman" w:cs="Times New Roman"/>
          <w:sz w:val="28"/>
        </w:rPr>
        <w:t>Наименование поликлиники _________________________________________ __________________________________________________________________</w:t>
      </w:r>
    </w:p>
    <w:p w:rsidR="009E6426" w:rsidRPr="009E6426" w:rsidRDefault="009E6426" w:rsidP="009E6426">
      <w:pPr>
        <w:spacing w:after="120" w:line="360" w:lineRule="auto"/>
        <w:contextualSpacing/>
        <w:jc w:val="center"/>
        <w:rPr>
          <w:rFonts w:ascii="Times New Roman" w:eastAsia="Arial" w:hAnsi="Times New Roman" w:cs="Times New Roman"/>
          <w:sz w:val="28"/>
        </w:rPr>
      </w:pPr>
      <w:r w:rsidRPr="009E6426">
        <w:rPr>
          <w:rFonts w:ascii="Times New Roman" w:eastAsia="Arial" w:hAnsi="Times New Roman" w:cs="Times New Roman"/>
          <w:sz w:val="28"/>
        </w:rPr>
        <w:t>Дата: ___________</w:t>
      </w:r>
    </w:p>
    <w:tbl>
      <w:tblPr>
        <w:tblStyle w:val="1"/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425"/>
        <w:gridCol w:w="2166"/>
        <w:gridCol w:w="2419"/>
      </w:tblGrid>
      <w:tr w:rsidR="009E6426" w:rsidRPr="009E6426" w:rsidTr="00076E5F">
        <w:trPr>
          <w:trHeight w:val="1471"/>
          <w:jc w:val="center"/>
        </w:trPr>
        <w:tc>
          <w:tcPr>
            <w:tcW w:w="1838" w:type="dxa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Плановая мощность поликлиники</w:t>
            </w:r>
          </w:p>
        </w:tc>
        <w:tc>
          <w:tcPr>
            <w:tcW w:w="2410" w:type="dxa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Расчетное количество посадочных мест в зоне (зонах) комфортных условий ожидания для посетителей, единиц</w:t>
            </w:r>
          </w:p>
        </w:tc>
        <w:tc>
          <w:tcPr>
            <w:tcW w:w="2591" w:type="dxa"/>
            <w:gridSpan w:val="2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Наличие зоны (зон) комфортных условий ожидания для посетителей, организованной в соответствии с рекомендациями (Да/Нет)</w:t>
            </w:r>
          </w:p>
        </w:tc>
        <w:tc>
          <w:tcPr>
            <w:tcW w:w="2419" w:type="dxa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8"/>
                <w:lang w:eastAsia="zh-CN"/>
              </w:rPr>
              <w:t>Фактическое количество посадочных мест в зоне (зонах) комфортных условий ожидания для посетителей, единица</w:t>
            </w:r>
          </w:p>
        </w:tc>
      </w:tr>
      <w:tr w:rsidR="009E6426" w:rsidRPr="009E6426" w:rsidTr="00076E5F">
        <w:trPr>
          <w:jc w:val="center"/>
        </w:trPr>
        <w:tc>
          <w:tcPr>
            <w:tcW w:w="1838" w:type="dxa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2591" w:type="dxa"/>
            <w:gridSpan w:val="2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2419" w:type="dxa"/>
          </w:tcPr>
          <w:p w:rsidR="009E6426" w:rsidRPr="009E6426" w:rsidRDefault="009E6426" w:rsidP="009E642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4</w:t>
            </w:r>
          </w:p>
        </w:tc>
      </w:tr>
      <w:tr w:rsidR="009E6426" w:rsidRPr="009E6426" w:rsidTr="00076E5F">
        <w:trPr>
          <w:jc w:val="center"/>
        </w:trPr>
        <w:tc>
          <w:tcPr>
            <w:tcW w:w="1838" w:type="dxa"/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591" w:type="dxa"/>
            <w:gridSpan w:val="2"/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  <w:tc>
          <w:tcPr>
            <w:tcW w:w="2419" w:type="dxa"/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9E6426" w:rsidRPr="009E6426" w:rsidTr="00076E5F">
        <w:trPr>
          <w:trHeight w:val="349"/>
          <w:jc w:val="center"/>
        </w:trPr>
        <w:tc>
          <w:tcPr>
            <w:tcW w:w="6839" w:type="dxa"/>
            <w:gridSpan w:val="4"/>
            <w:tcBorders>
              <w:bottom w:val="single" w:sz="4" w:space="0" w:color="000000"/>
            </w:tcBorders>
          </w:tcPr>
          <w:p w:rsidR="009E6426" w:rsidRPr="009E6426" w:rsidRDefault="009E6426" w:rsidP="009E6426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Достижение целевого значения (Да/Нет):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  <w:noWrap/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</w:tc>
      </w:tr>
      <w:tr w:rsidR="009E6426" w:rsidRPr="009E6426" w:rsidTr="00076E5F">
        <w:trPr>
          <w:jc w:val="center"/>
        </w:trPr>
        <w:tc>
          <w:tcPr>
            <w:tcW w:w="467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проводившего оценку</w:t>
            </w:r>
          </w:p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</w:p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_____________________________________</w:t>
            </w:r>
          </w:p>
        </w:tc>
        <w:tc>
          <w:tcPr>
            <w:tcW w:w="4585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26" w:rsidRPr="009E6426" w:rsidRDefault="009E6426" w:rsidP="009E642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ФИО, должность представителя поликлиники</w:t>
            </w:r>
          </w:p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____________________________________</w:t>
            </w:r>
          </w:p>
        </w:tc>
      </w:tr>
      <w:tr w:rsidR="009E6426" w:rsidRPr="009E6426" w:rsidTr="00076E5F">
        <w:trPr>
          <w:jc w:val="center"/>
        </w:trPr>
        <w:tc>
          <w:tcPr>
            <w:tcW w:w="467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  <w:tc>
          <w:tcPr>
            <w:tcW w:w="458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26" w:rsidRPr="009E6426" w:rsidRDefault="009E6426" w:rsidP="009E642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</w:pPr>
            <w:r w:rsidRPr="009E6426">
              <w:rPr>
                <w:rFonts w:ascii="Times New Roman" w:eastAsia="Times New Roman" w:hAnsi="Times New Roman" w:cs="Times New Roman"/>
                <w:color w:val="00000A"/>
                <w:sz w:val="24"/>
                <w:szCs w:val="28"/>
                <w:lang w:eastAsia="zh-CN"/>
              </w:rPr>
              <w:t>Подпись ___________</w:t>
            </w:r>
          </w:p>
        </w:tc>
      </w:tr>
    </w:tbl>
    <w:p w:rsidR="009E6426" w:rsidRPr="009E6426" w:rsidRDefault="009E6426" w:rsidP="009E6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2570B" w:rsidRDefault="009E6426">
      <w:bookmarkStart w:id="0" w:name="_GoBack"/>
      <w:bookmarkEnd w:id="0"/>
    </w:p>
    <w:sectPr w:rsidR="00D2570B" w:rsidSect="009E6426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5A5A42"/>
    <w:rsid w:val="009E6426"/>
    <w:rsid w:val="00A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64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E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2023-07-27T12:00:00Z</dcterms:created>
  <dcterms:modified xsi:type="dcterms:W3CDTF">2023-07-27T12:00:00Z</dcterms:modified>
</cp:coreProperties>
</file>